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6E" w:rsidRDefault="00FA196E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FA196E" w:rsidRDefault="00FA196E">
      <w:pPr>
        <w:pStyle w:val="ConsPlusNormal"/>
        <w:ind w:firstLine="540"/>
        <w:jc w:val="both"/>
        <w:outlineLvl w:val="0"/>
      </w:pPr>
    </w:p>
    <w:p w:rsidR="00FA196E" w:rsidRDefault="00FA196E">
      <w:pPr>
        <w:pStyle w:val="ConsPlusTitle"/>
        <w:jc w:val="center"/>
        <w:outlineLvl w:val="0"/>
      </w:pPr>
      <w:r>
        <w:t>ГУБЕРНАТОР НИЖЕГОРОДСКОЙ ОБЛАСТИ</w:t>
      </w:r>
    </w:p>
    <w:p w:rsidR="00FA196E" w:rsidRDefault="00FA196E">
      <w:pPr>
        <w:pStyle w:val="ConsPlusTitle"/>
        <w:jc w:val="center"/>
      </w:pPr>
    </w:p>
    <w:p w:rsidR="00FA196E" w:rsidRDefault="00FA196E">
      <w:pPr>
        <w:pStyle w:val="ConsPlusTitle"/>
        <w:jc w:val="center"/>
      </w:pPr>
      <w:r>
        <w:t>УКАЗ</w:t>
      </w:r>
    </w:p>
    <w:p w:rsidR="00FA196E" w:rsidRDefault="00FA196E">
      <w:pPr>
        <w:pStyle w:val="ConsPlusTitle"/>
        <w:jc w:val="center"/>
      </w:pPr>
      <w:r>
        <w:t>от 6 июня 2014 г. N 47</w:t>
      </w:r>
    </w:p>
    <w:p w:rsidR="00FA196E" w:rsidRDefault="00FA196E">
      <w:pPr>
        <w:pStyle w:val="ConsPlusTitle"/>
        <w:jc w:val="center"/>
      </w:pPr>
    </w:p>
    <w:p w:rsidR="00FA196E" w:rsidRDefault="00FA196E">
      <w:pPr>
        <w:pStyle w:val="ConsPlusTitle"/>
        <w:jc w:val="center"/>
      </w:pPr>
      <w:r>
        <w:t>ОБ УТВЕРЖДЕНИИ ПЕРЕЧНЯ</w:t>
      </w:r>
    </w:p>
    <w:p w:rsidR="00FA196E" w:rsidRDefault="00FA196E">
      <w:pPr>
        <w:pStyle w:val="ConsPlusTitle"/>
        <w:jc w:val="center"/>
      </w:pPr>
      <w:r>
        <w:t>ДОЛЖНОСТЕЙ ГОСУДАРСТВЕННОЙ ГРАЖДАНСКОЙ СЛУЖБЫ</w:t>
      </w:r>
    </w:p>
    <w:p w:rsidR="00FA196E" w:rsidRDefault="00FA196E">
      <w:pPr>
        <w:pStyle w:val="ConsPlusTitle"/>
        <w:jc w:val="center"/>
      </w:pPr>
      <w:r>
        <w:t>НИЖЕГОРОДСКОЙ ОБЛАСТИ КАТЕГОРИИ "РУКОВОДИТЕЛИ"</w:t>
      </w:r>
    </w:p>
    <w:p w:rsidR="00FA196E" w:rsidRDefault="00FA196E">
      <w:pPr>
        <w:pStyle w:val="ConsPlusTitle"/>
        <w:jc w:val="center"/>
      </w:pPr>
      <w:r>
        <w:t>С КОНТРОЛЬНЫМИ (НАДЗОРНЫМИ) ФУНКЦИЯМИ, ПО КОТОРЫМ</w:t>
      </w:r>
    </w:p>
    <w:p w:rsidR="00FA196E" w:rsidRDefault="00FA196E">
      <w:pPr>
        <w:pStyle w:val="ConsPlusTitle"/>
        <w:jc w:val="center"/>
      </w:pPr>
      <w:r>
        <w:t xml:space="preserve">ПРЕДУСМАТРИВАЕТСЯ РОТАЦИЯ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FA196E" w:rsidRDefault="00FA196E">
      <w:pPr>
        <w:pStyle w:val="ConsPlusTitle"/>
        <w:jc w:val="center"/>
      </w:pPr>
      <w:r>
        <w:t>СЛУЖАЩИХ НИЖЕГОРОДСКОЙ ОБЛАСТИ</w:t>
      </w:r>
    </w:p>
    <w:p w:rsidR="00FA196E" w:rsidRDefault="00FA19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A19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196E" w:rsidRDefault="00FA19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96E" w:rsidRDefault="00FA19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Указа</w:t>
            </w:r>
            <w:r>
              <w:rPr>
                <w:color w:val="392C69"/>
              </w:rPr>
              <w:t xml:space="preserve"> Губернатора Нижегородской области от 11.10.2021 N 170)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</w:tr>
    </w:tbl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nformat"/>
        <w:jc w:val="both"/>
      </w:pPr>
      <w:r>
        <w:t xml:space="preserve">    В  </w:t>
      </w:r>
      <w:proofErr w:type="gramStart"/>
      <w:r>
        <w:t>соответствии</w:t>
      </w:r>
      <w:proofErr w:type="gramEnd"/>
      <w:r>
        <w:t xml:space="preserve">  с </w:t>
      </w:r>
      <w:r>
        <w:rPr>
          <w:color w:val="0000FF"/>
        </w:rPr>
        <w:t>частью 10 статьи 60.1</w:t>
      </w:r>
      <w:r>
        <w:t xml:space="preserve"> Федерального закона от 27 июля</w:t>
      </w:r>
    </w:p>
    <w:p w:rsidR="00FA196E" w:rsidRDefault="00FA196E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FA196E" w:rsidRDefault="00FA196E">
      <w:pPr>
        <w:pStyle w:val="ConsPlusNonformat"/>
        <w:jc w:val="both"/>
      </w:pPr>
      <w:r>
        <w:t xml:space="preserve">                     1</w:t>
      </w:r>
    </w:p>
    <w:p w:rsidR="00FA196E" w:rsidRDefault="00FA196E">
      <w:pPr>
        <w:pStyle w:val="ConsPlusNonformat"/>
        <w:jc w:val="both"/>
      </w:pPr>
      <w:r>
        <w:t xml:space="preserve">Федерации",  </w:t>
      </w:r>
      <w:r>
        <w:rPr>
          <w:color w:val="0000FF"/>
        </w:rPr>
        <w:t>частью 7  статьи 4</w:t>
      </w:r>
      <w:r>
        <w:t xml:space="preserve"> Закона Нижегородской области от 10 мая 2006</w:t>
      </w:r>
    </w:p>
    <w:p w:rsidR="00FA196E" w:rsidRDefault="00FA196E">
      <w:pPr>
        <w:pStyle w:val="ConsPlusNonformat"/>
        <w:jc w:val="both"/>
      </w:pPr>
      <w:r>
        <w:t>г. N 40-З "О государственной гражданской службе Нижегородской области":</w:t>
      </w:r>
    </w:p>
    <w:p w:rsidR="00FA196E" w:rsidRDefault="00FA196E">
      <w:pPr>
        <w:pStyle w:val="ConsPlusNormal"/>
        <w:jc w:val="both"/>
      </w:pPr>
      <w:r>
        <w:t xml:space="preserve">(преамбула в ред. </w:t>
      </w:r>
      <w:r>
        <w:rPr>
          <w:color w:val="0000FF"/>
        </w:rPr>
        <w:t>Указа</w:t>
      </w:r>
      <w:r>
        <w:t xml:space="preserve"> Губернатора Нижегородской области от 11.10.2021 N 170)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r>
        <w:rPr>
          <w:color w:val="0000FF"/>
        </w:rPr>
        <w:t>Перечень</w:t>
      </w:r>
      <w:r>
        <w:t xml:space="preserve"> должностей государственной гражданской службы Нижегородской области категории "руководители" с контрольными (надзорными) функциями, по которым предусматривается ротация государственных гражданских служащих Нижегородской области.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 xml:space="preserve">2. Настоящий Указ вступает в силу по </w:t>
      </w:r>
      <w:proofErr w:type="gramStart"/>
      <w:r>
        <w:t>истечении</w:t>
      </w:r>
      <w:proofErr w:type="gramEnd"/>
      <w:r>
        <w:t xml:space="preserve"> 10 дней со дня его официального опубликования.</w:t>
      </w: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FA196E" w:rsidRDefault="00FA196E">
      <w:pPr>
        <w:pStyle w:val="ConsPlusNormal"/>
        <w:jc w:val="right"/>
      </w:pPr>
      <w:r>
        <w:t>В.А.ИВАНОВ</w:t>
      </w: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jc w:val="right"/>
        <w:outlineLvl w:val="0"/>
      </w:pPr>
      <w:r>
        <w:t>Утвержден</w:t>
      </w:r>
    </w:p>
    <w:p w:rsidR="00FA196E" w:rsidRDefault="00FA196E">
      <w:pPr>
        <w:pStyle w:val="ConsPlusNormal"/>
        <w:jc w:val="right"/>
      </w:pPr>
      <w:r>
        <w:t>Указом</w:t>
      </w:r>
    </w:p>
    <w:p w:rsidR="00FA196E" w:rsidRDefault="00FA196E">
      <w:pPr>
        <w:pStyle w:val="ConsPlusNormal"/>
        <w:jc w:val="right"/>
      </w:pPr>
      <w:r>
        <w:t>Губернатора Нижегородской области</w:t>
      </w:r>
    </w:p>
    <w:p w:rsidR="00FA196E" w:rsidRDefault="00FA196E">
      <w:pPr>
        <w:pStyle w:val="ConsPlusNormal"/>
        <w:jc w:val="right"/>
      </w:pPr>
      <w:r>
        <w:t>от 6 июня 2014 г. N 47</w:t>
      </w: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Title"/>
        <w:jc w:val="center"/>
      </w:pPr>
      <w:bookmarkStart w:id="1" w:name="P36"/>
      <w:bookmarkEnd w:id="1"/>
      <w:r>
        <w:t>ПЕРЕЧЕНЬ</w:t>
      </w:r>
    </w:p>
    <w:p w:rsidR="00FA196E" w:rsidRDefault="00FA196E">
      <w:pPr>
        <w:pStyle w:val="ConsPlusTitle"/>
        <w:jc w:val="center"/>
      </w:pPr>
      <w:r>
        <w:t>ДОЛЖНОСТЕЙ ГОСУДАРСТВЕННОЙ ГРАЖДАНСКОЙ СЛУЖБЫ</w:t>
      </w:r>
    </w:p>
    <w:p w:rsidR="00FA196E" w:rsidRDefault="00FA196E">
      <w:pPr>
        <w:pStyle w:val="ConsPlusTitle"/>
        <w:jc w:val="center"/>
      </w:pPr>
      <w:r>
        <w:t>НИЖЕГОРОДСКОЙ ОБЛАСТИ КАТЕГОРИИ "РУКОВОДИТЕЛИ"</w:t>
      </w:r>
    </w:p>
    <w:p w:rsidR="00FA196E" w:rsidRDefault="00FA196E">
      <w:pPr>
        <w:pStyle w:val="ConsPlusTitle"/>
        <w:jc w:val="center"/>
      </w:pPr>
      <w:r>
        <w:t>С КОНТРОЛЬНЫМИ (НАДЗОРНЫМИ) ФУНКЦИЯМИ, ПО КОТОРЫМ</w:t>
      </w:r>
    </w:p>
    <w:p w:rsidR="00FA196E" w:rsidRDefault="00FA196E">
      <w:pPr>
        <w:pStyle w:val="ConsPlusTitle"/>
        <w:jc w:val="center"/>
      </w:pPr>
      <w:r>
        <w:t xml:space="preserve">ПРЕДУСМАТРИВАЕТСЯ РОТАЦИЯ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FA196E" w:rsidRDefault="00FA196E">
      <w:pPr>
        <w:pStyle w:val="ConsPlusTitle"/>
        <w:jc w:val="center"/>
      </w:pPr>
      <w:r>
        <w:t>СЛУЖАЩИХ НИЖЕГОРОДСКОЙ ОБЛАСТИ</w:t>
      </w:r>
    </w:p>
    <w:p w:rsidR="00FA196E" w:rsidRDefault="00FA19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FA19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196E" w:rsidRDefault="00FA19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96E" w:rsidRDefault="00FA19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Указа</w:t>
            </w:r>
            <w:r>
              <w:rPr>
                <w:color w:val="392C69"/>
              </w:rPr>
              <w:t xml:space="preserve"> Губернатора Нижегородской области от 11.10.2021 N 170)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96E" w:rsidRDefault="00FA196E">
            <w:pPr>
              <w:pStyle w:val="ConsPlusNormal"/>
            </w:pPr>
          </w:p>
        </w:tc>
      </w:tr>
    </w:tbl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Title"/>
        <w:ind w:firstLine="540"/>
        <w:jc w:val="both"/>
        <w:outlineLvl w:val="1"/>
      </w:pPr>
      <w:r>
        <w:lastRenderedPageBreak/>
        <w:t>I. Должности государственной гражданской службы в государственной жилищной инспекции Нижегородской области: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>заместитель руководителя государственной жилищной инспекции Нижегородской области - заместитель главного государственного жилищного инспектора Нижегородской области.</w:t>
      </w:r>
    </w:p>
    <w:p w:rsidR="00FA196E" w:rsidRDefault="00FA196E">
      <w:pPr>
        <w:pStyle w:val="ConsPlusTitle"/>
        <w:spacing w:before="220"/>
        <w:ind w:firstLine="540"/>
        <w:jc w:val="both"/>
        <w:outlineLvl w:val="1"/>
      </w:pPr>
      <w:r>
        <w:t>II. Должности государственной гражданской службы в государственной инспекции по надзору за техническим состоянием самоходных машин и других видов техники Нижегородской области: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>начальник отдела надзора N 2 управления организации деятельности и технической политики;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>начальник отдела надзора N 3 управления организации деятельности и технической политики.</w:t>
      </w:r>
    </w:p>
    <w:p w:rsidR="00FA196E" w:rsidRDefault="00FA196E">
      <w:pPr>
        <w:pStyle w:val="ConsPlusTitle"/>
        <w:spacing w:before="220"/>
        <w:ind w:firstLine="540"/>
        <w:jc w:val="both"/>
        <w:outlineLvl w:val="1"/>
      </w:pPr>
      <w:r>
        <w:t>III. Должности государственной гражданской службы в инспекции государственного строительного надзора Нижегородской области: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>начальник отдела строительного надзора по городу Нижнему Новгороду;</w:t>
      </w:r>
    </w:p>
    <w:p w:rsidR="00FA196E" w:rsidRDefault="00FA196E">
      <w:pPr>
        <w:pStyle w:val="ConsPlusNormal"/>
        <w:spacing w:before="220"/>
        <w:ind w:firstLine="540"/>
        <w:jc w:val="both"/>
      </w:pPr>
      <w:r>
        <w:t>начальник отдела строительного надзора по районам Нижегородской области.</w:t>
      </w: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ind w:firstLine="540"/>
        <w:jc w:val="both"/>
      </w:pPr>
    </w:p>
    <w:p w:rsidR="00FA196E" w:rsidRDefault="00FA19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72D56" w:rsidRDefault="00872D56"/>
    <w:sectPr w:rsidR="00872D56" w:rsidSect="0028379D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6E"/>
    <w:rsid w:val="00002216"/>
    <w:rsid w:val="002A5270"/>
    <w:rsid w:val="005D56D2"/>
    <w:rsid w:val="00643764"/>
    <w:rsid w:val="007E4E47"/>
    <w:rsid w:val="00872D56"/>
    <w:rsid w:val="00FA196E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9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19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19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1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19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ГУБЕРНАТОР НИЖЕГОРОДСКОЙ ОБЛАСТИ</vt:lpstr>
      <vt:lpstr>Утвержден</vt:lpstr>
      <vt:lpstr>    I. Должности государственной гражданской службы в государственной жилищной инспе</vt:lpstr>
      <vt:lpstr>    II. Должности государственной гражданской службы в государственной инспекции по </vt:lpstr>
      <vt:lpstr>    III. Должности государственной гражданской службы в инспекции государственного с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2023-05-25T13:07:00Z</dcterms:created>
  <dcterms:modified xsi:type="dcterms:W3CDTF">2023-05-25T13:09:00Z</dcterms:modified>
</cp:coreProperties>
</file>